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 w:firstLine="708"/>
        <w:jc w:val="both"/>
        <w:rPr>
          <w:color w:val="333333"/>
          <w:sz w:val="44"/>
          <w:szCs w:val="32"/>
        </w:rPr>
      </w:pPr>
      <w:r w:rsidRPr="007B05DA">
        <w:rPr>
          <w:color w:val="333333"/>
          <w:sz w:val="44"/>
          <w:szCs w:val="32"/>
        </w:rPr>
        <w:t>В МБОУ СОШ № 13 п. Щербиновского идет активное внедрение проекта «Присвоение имени героя классу» и «Парта героя». И в кабинете русского языка на третьем этаже созда</w:t>
      </w:r>
      <w:r>
        <w:rPr>
          <w:color w:val="333333"/>
          <w:sz w:val="44"/>
          <w:szCs w:val="32"/>
        </w:rPr>
        <w:t xml:space="preserve">на такая парта </w:t>
      </w:r>
      <w:proofErr w:type="spellStart"/>
      <w:r>
        <w:rPr>
          <w:color w:val="333333"/>
          <w:sz w:val="44"/>
          <w:szCs w:val="32"/>
        </w:rPr>
        <w:t>кл</w:t>
      </w:r>
      <w:proofErr w:type="spellEnd"/>
      <w:r>
        <w:rPr>
          <w:color w:val="333333"/>
          <w:sz w:val="44"/>
          <w:szCs w:val="32"/>
        </w:rPr>
        <w:t>. руководителями</w:t>
      </w:r>
      <w:r w:rsidRPr="007B05DA">
        <w:rPr>
          <w:color w:val="333333"/>
          <w:sz w:val="44"/>
          <w:szCs w:val="32"/>
        </w:rPr>
        <w:t xml:space="preserve"> 5 класса – Ефремовой Н. В.</w:t>
      </w:r>
      <w:r>
        <w:rPr>
          <w:color w:val="333333"/>
          <w:sz w:val="44"/>
          <w:szCs w:val="32"/>
        </w:rPr>
        <w:t xml:space="preserve">, 7 класса – </w:t>
      </w:r>
      <w:proofErr w:type="spellStart"/>
      <w:r>
        <w:rPr>
          <w:color w:val="333333"/>
          <w:sz w:val="44"/>
          <w:szCs w:val="32"/>
        </w:rPr>
        <w:t>Колобановой</w:t>
      </w:r>
      <w:proofErr w:type="spellEnd"/>
      <w:r>
        <w:rPr>
          <w:color w:val="333333"/>
          <w:sz w:val="44"/>
          <w:szCs w:val="32"/>
        </w:rPr>
        <w:t xml:space="preserve"> А.Г., 3 класса – Белоус М.Н., 11 класса – Попович Т.Р.</w:t>
      </w:r>
      <w:r w:rsidRPr="007B05DA">
        <w:rPr>
          <w:color w:val="333333"/>
          <w:sz w:val="44"/>
          <w:szCs w:val="32"/>
        </w:rPr>
        <w:t xml:space="preserve"> И класс</w:t>
      </w:r>
      <w:r>
        <w:rPr>
          <w:color w:val="333333"/>
          <w:sz w:val="44"/>
          <w:szCs w:val="32"/>
        </w:rPr>
        <w:t>ы</w:t>
      </w:r>
      <w:r w:rsidRPr="007B05DA">
        <w:rPr>
          <w:color w:val="333333"/>
          <w:sz w:val="44"/>
          <w:szCs w:val="32"/>
        </w:rPr>
        <w:t xml:space="preserve"> получил</w:t>
      </w:r>
      <w:r>
        <w:rPr>
          <w:color w:val="333333"/>
          <w:sz w:val="44"/>
          <w:szCs w:val="32"/>
        </w:rPr>
        <w:t>и</w:t>
      </w:r>
      <w:r w:rsidRPr="007B05DA">
        <w:rPr>
          <w:color w:val="333333"/>
          <w:sz w:val="44"/>
          <w:szCs w:val="32"/>
        </w:rPr>
        <w:t xml:space="preserve"> им</w:t>
      </w:r>
      <w:r>
        <w:rPr>
          <w:color w:val="333333"/>
          <w:sz w:val="44"/>
          <w:szCs w:val="32"/>
        </w:rPr>
        <w:t>ена этих</w:t>
      </w:r>
      <w:r w:rsidRPr="007B05DA">
        <w:rPr>
          <w:color w:val="333333"/>
          <w:sz w:val="44"/>
          <w:szCs w:val="32"/>
        </w:rPr>
        <w:t xml:space="preserve"> геро</w:t>
      </w:r>
      <w:r>
        <w:rPr>
          <w:color w:val="333333"/>
          <w:sz w:val="44"/>
          <w:szCs w:val="32"/>
        </w:rPr>
        <w:t>ев</w:t>
      </w:r>
      <w:r w:rsidRPr="007B05DA">
        <w:rPr>
          <w:color w:val="333333"/>
          <w:sz w:val="44"/>
          <w:szCs w:val="32"/>
        </w:rPr>
        <w:t>. Им</w:t>
      </w:r>
      <w:r>
        <w:rPr>
          <w:color w:val="333333"/>
          <w:sz w:val="44"/>
          <w:szCs w:val="32"/>
        </w:rPr>
        <w:t>и</w:t>
      </w:r>
      <w:r w:rsidRPr="007B05DA">
        <w:rPr>
          <w:color w:val="333333"/>
          <w:sz w:val="44"/>
          <w:szCs w:val="32"/>
        </w:rPr>
        <w:t xml:space="preserve"> стал</w:t>
      </w:r>
      <w:r>
        <w:rPr>
          <w:color w:val="333333"/>
          <w:sz w:val="44"/>
          <w:szCs w:val="32"/>
        </w:rPr>
        <w:t xml:space="preserve">и - Бесхлебный Николай Тимофеевич, </w:t>
      </w:r>
      <w:proofErr w:type="spellStart"/>
      <w:r>
        <w:rPr>
          <w:color w:val="333333"/>
          <w:sz w:val="44"/>
          <w:szCs w:val="32"/>
        </w:rPr>
        <w:t>Пашинский</w:t>
      </w:r>
      <w:proofErr w:type="spellEnd"/>
      <w:r>
        <w:rPr>
          <w:color w:val="333333"/>
          <w:sz w:val="44"/>
          <w:szCs w:val="32"/>
        </w:rPr>
        <w:t xml:space="preserve"> Андрей Александрович, </w:t>
      </w:r>
      <w:r w:rsidRPr="00C66667">
        <w:rPr>
          <w:color w:val="333333"/>
          <w:sz w:val="44"/>
          <w:szCs w:val="32"/>
        </w:rPr>
        <w:t>Чернов Михаил Константинович</w:t>
      </w:r>
      <w:r>
        <w:rPr>
          <w:color w:val="333333"/>
          <w:sz w:val="44"/>
          <w:szCs w:val="32"/>
        </w:rPr>
        <w:t>, Лысенко Иван Тимофеевич.</w:t>
      </w:r>
    </w:p>
    <w:p w:rsidR="000461CB" w:rsidRPr="007B05DA" w:rsidRDefault="000461CB" w:rsidP="000461CB">
      <w:pPr>
        <w:ind w:right="-10" w:firstLine="708"/>
        <w:jc w:val="both"/>
        <w:rPr>
          <w:color w:val="333333"/>
          <w:sz w:val="44"/>
          <w:szCs w:val="32"/>
        </w:rPr>
      </w:pPr>
      <w:r w:rsidRPr="007B05DA">
        <w:rPr>
          <w:color w:val="333333"/>
          <w:sz w:val="44"/>
          <w:szCs w:val="32"/>
        </w:rPr>
        <w:t xml:space="preserve">Теперь ребята с трепетом садятся за </w:t>
      </w:r>
      <w:r>
        <w:rPr>
          <w:color w:val="333333"/>
          <w:sz w:val="44"/>
          <w:szCs w:val="32"/>
        </w:rPr>
        <w:t>такие парты</w:t>
      </w:r>
      <w:r w:rsidRPr="007B05DA">
        <w:rPr>
          <w:color w:val="333333"/>
          <w:sz w:val="44"/>
          <w:szCs w:val="32"/>
        </w:rPr>
        <w:t>. Но такая возможность есть не у всех.</w:t>
      </w:r>
      <w:r>
        <w:rPr>
          <w:color w:val="333333"/>
          <w:sz w:val="44"/>
          <w:szCs w:val="32"/>
        </w:rPr>
        <w:t xml:space="preserve"> Организован конкурс: только те </w:t>
      </w:r>
      <w:r w:rsidRPr="007B05DA">
        <w:rPr>
          <w:color w:val="333333"/>
          <w:sz w:val="44"/>
          <w:szCs w:val="32"/>
        </w:rPr>
        <w:t>ученики, которые получают хорошие отметки, участвуют в соревнованиях, во всех классных и школьных мероприятиях, имеют возможность за нее садиться. Это является стимулом для всех остальных ребят успевать в учебе и с</w:t>
      </w:r>
      <w:r>
        <w:rPr>
          <w:color w:val="333333"/>
          <w:sz w:val="44"/>
          <w:szCs w:val="32"/>
        </w:rPr>
        <w:t>п</w:t>
      </w:r>
      <w:r w:rsidRPr="007B05DA">
        <w:rPr>
          <w:color w:val="333333"/>
          <w:sz w:val="44"/>
          <w:szCs w:val="32"/>
        </w:rPr>
        <w:t>орте.</w:t>
      </w: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9715500" cy="1424940"/>
            <wp:effectExtent l="0" t="0" r="0" b="3810"/>
            <wp:wrapNone/>
            <wp:docPr id="5" name="Рисунок 5" descr="1869bac2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69bac2ccc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  <w:r>
        <w:rPr>
          <w:i/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88900</wp:posOffset>
            </wp:positionV>
            <wp:extent cx="3006090" cy="4330065"/>
            <wp:effectExtent l="76200" t="76200" r="80010" b="704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4" b="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3300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  <w:r>
        <w:rPr>
          <w:noProof/>
          <w:lang w:eastAsia="ja-JP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33pt;margin-top:15.2pt;width:369pt;height:94.8pt;z-index:251660288" fillcolor="#ccf" strokecolor="maroon">
            <v:fill color2="#ccf" rotate="t" angle="-45" colors="0 #ccf;11796f #9cf;23593f #96f;39977f #c9f;53740f #9cf;1 #ccf" method="none" focus="-50%" type="gradient"/>
            <v:shadow color="#868686"/>
            <v:textpath style="font-family:&quot;Arial&quot;;font-weight:bold;v-text-kern:t" trim="t" fitpath="t" string="Бесхлебный&#10;Николай Тимофеевич"/>
          </v:shape>
        </w:pict>
      </w: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Pr="008051CC" w:rsidRDefault="000461CB" w:rsidP="000461CB">
      <w:pPr>
        <w:ind w:left="6300" w:right="-10"/>
        <w:jc w:val="both"/>
        <w:rPr>
          <w:i/>
          <w:color w:val="333333"/>
          <w:sz w:val="32"/>
          <w:szCs w:val="32"/>
        </w:rPr>
      </w:pPr>
      <w:r w:rsidRPr="008051CC">
        <w:rPr>
          <w:b/>
          <w:i/>
          <w:color w:val="FF0000"/>
          <w:sz w:val="32"/>
          <w:szCs w:val="32"/>
        </w:rPr>
        <w:t>Николай Тимофеевич</w:t>
      </w:r>
      <w:r w:rsidRPr="008051CC">
        <w:rPr>
          <w:i/>
          <w:color w:val="333333"/>
          <w:sz w:val="32"/>
          <w:szCs w:val="32"/>
        </w:rPr>
        <w:t xml:space="preserve"> добровольцем ушел на фронт.</w:t>
      </w:r>
    </w:p>
    <w:p w:rsidR="000461CB" w:rsidRPr="008051CC" w:rsidRDefault="000461CB" w:rsidP="000461CB">
      <w:pPr>
        <w:ind w:left="6300" w:right="-10"/>
        <w:jc w:val="both"/>
        <w:rPr>
          <w:i/>
          <w:color w:val="333333"/>
          <w:sz w:val="32"/>
          <w:szCs w:val="32"/>
        </w:rPr>
      </w:pPr>
      <w:r w:rsidRPr="008051CC">
        <w:rPr>
          <w:i/>
          <w:color w:val="333333"/>
          <w:sz w:val="32"/>
          <w:szCs w:val="32"/>
        </w:rPr>
        <w:t>Служил разведчиком в дивизии Северо-Кавказского фронта.</w:t>
      </w:r>
    </w:p>
    <w:p w:rsidR="000461CB" w:rsidRPr="008051CC" w:rsidRDefault="000461CB" w:rsidP="000461CB">
      <w:pPr>
        <w:ind w:left="6300" w:right="-10"/>
        <w:jc w:val="both"/>
        <w:rPr>
          <w:i/>
          <w:color w:val="333333"/>
          <w:sz w:val="32"/>
          <w:szCs w:val="32"/>
        </w:rPr>
      </w:pPr>
      <w:r w:rsidRPr="008051CC">
        <w:rPr>
          <w:i/>
          <w:color w:val="333333"/>
          <w:sz w:val="32"/>
          <w:szCs w:val="32"/>
        </w:rPr>
        <w:t>В ходе боев возмужал, приобрел воинское мастерство и стал командиром взвода разведки.</w:t>
      </w:r>
    </w:p>
    <w:p w:rsidR="000461CB" w:rsidRPr="008051CC" w:rsidRDefault="000461CB" w:rsidP="000461CB">
      <w:pPr>
        <w:ind w:left="6300" w:right="-10"/>
        <w:jc w:val="both"/>
        <w:rPr>
          <w:i/>
          <w:color w:val="333333"/>
          <w:sz w:val="32"/>
          <w:szCs w:val="32"/>
        </w:rPr>
      </w:pPr>
      <w:r>
        <w:rPr>
          <w:i/>
          <w:noProof/>
          <w:color w:val="333333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18415</wp:posOffset>
            </wp:positionV>
            <wp:extent cx="4114800" cy="2065020"/>
            <wp:effectExtent l="0" t="0" r="0" b="0"/>
            <wp:wrapNone/>
            <wp:docPr id="3" name="Рисунок 3" descr="8418a9f8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418a9f898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22256" r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1CC">
        <w:rPr>
          <w:i/>
          <w:color w:val="333333"/>
          <w:sz w:val="32"/>
          <w:szCs w:val="32"/>
        </w:rPr>
        <w:t>В жестоких схватках с врагом был трижды ранен. Дважды на Кубани, а третье ранение получил в Карпатах.</w:t>
      </w:r>
    </w:p>
    <w:p w:rsidR="000461CB" w:rsidRPr="008051CC" w:rsidRDefault="000461CB" w:rsidP="000461CB">
      <w:pPr>
        <w:ind w:left="6300" w:right="-10"/>
        <w:rPr>
          <w:b/>
          <w:i/>
          <w:color w:val="333333"/>
          <w:sz w:val="32"/>
          <w:szCs w:val="32"/>
        </w:rPr>
      </w:pPr>
    </w:p>
    <w:p w:rsidR="000461CB" w:rsidRPr="008051CC" w:rsidRDefault="000461CB" w:rsidP="000461CB">
      <w:pPr>
        <w:ind w:left="6300" w:right="-10"/>
        <w:rPr>
          <w:b/>
          <w:i/>
          <w:color w:val="333333"/>
          <w:sz w:val="32"/>
          <w:szCs w:val="32"/>
        </w:rPr>
      </w:pPr>
      <w:r w:rsidRPr="008051CC">
        <w:rPr>
          <w:b/>
          <w:i/>
          <w:color w:val="333333"/>
          <w:sz w:val="32"/>
          <w:szCs w:val="32"/>
        </w:rPr>
        <w:t>За мужество и отвагу Николай Тимофеевич награжден</w:t>
      </w:r>
    </w:p>
    <w:p w:rsidR="000461CB" w:rsidRPr="008051CC" w:rsidRDefault="000461CB" w:rsidP="000461CB">
      <w:pPr>
        <w:ind w:left="6300" w:right="-10"/>
        <w:rPr>
          <w:b/>
          <w:i/>
          <w:color w:val="0000FF"/>
          <w:sz w:val="18"/>
          <w:szCs w:val="18"/>
        </w:rPr>
      </w:pPr>
    </w:p>
    <w:p w:rsidR="000461CB" w:rsidRPr="008051CC" w:rsidRDefault="000461CB" w:rsidP="000461CB">
      <w:pPr>
        <w:widowControl/>
        <w:autoSpaceDE/>
        <w:autoSpaceDN/>
        <w:adjustRightInd/>
        <w:ind w:left="6300" w:right="-10"/>
        <w:rPr>
          <w:b/>
          <w:i/>
          <w:color w:val="FF0000"/>
          <w:sz w:val="32"/>
          <w:szCs w:val="32"/>
        </w:rPr>
      </w:pPr>
      <w:r w:rsidRPr="008051CC">
        <w:rPr>
          <w:b/>
          <w:i/>
          <w:color w:val="FF0000"/>
          <w:sz w:val="32"/>
          <w:szCs w:val="32"/>
        </w:rPr>
        <w:t>орденом Красной Звезды</w:t>
      </w:r>
    </w:p>
    <w:p w:rsidR="000461CB" w:rsidRDefault="000461CB" w:rsidP="000461CB">
      <w:pPr>
        <w:widowControl/>
        <w:autoSpaceDE/>
        <w:autoSpaceDN/>
        <w:adjustRightInd/>
        <w:ind w:left="6300" w:right="-10"/>
        <w:rPr>
          <w:b/>
          <w:i/>
          <w:color w:val="FF0000"/>
          <w:sz w:val="32"/>
          <w:szCs w:val="32"/>
        </w:rPr>
      </w:pPr>
      <w:r w:rsidRPr="008051CC">
        <w:rPr>
          <w:b/>
          <w:i/>
          <w:color w:val="FF0000"/>
          <w:sz w:val="32"/>
          <w:szCs w:val="32"/>
        </w:rPr>
        <w:t>орденом Славы третьей степени</w:t>
      </w:r>
    </w:p>
    <w:p w:rsidR="000461CB" w:rsidRDefault="000461CB" w:rsidP="000461CB">
      <w:pPr>
        <w:ind w:left="6300" w:right="-10"/>
        <w:rPr>
          <w:b/>
          <w:i/>
          <w:color w:val="FF0000"/>
          <w:sz w:val="32"/>
          <w:szCs w:val="32"/>
        </w:rPr>
      </w:pPr>
      <w:r w:rsidRPr="008051CC">
        <w:rPr>
          <w:b/>
          <w:i/>
          <w:color w:val="FF0000"/>
          <w:sz w:val="32"/>
          <w:szCs w:val="32"/>
        </w:rPr>
        <w:t>медалью «За отвагу»</w:t>
      </w:r>
    </w:p>
    <w:p w:rsidR="000461CB" w:rsidRDefault="000461CB" w:rsidP="000461CB">
      <w:pPr>
        <w:ind w:left="6300" w:right="-10"/>
        <w:rPr>
          <w:b/>
          <w:i/>
          <w:color w:val="FF0000"/>
          <w:sz w:val="32"/>
          <w:szCs w:val="32"/>
        </w:rPr>
      </w:pPr>
    </w:p>
    <w:p w:rsidR="000461CB" w:rsidRDefault="000461CB" w:rsidP="000461CB">
      <w:pPr>
        <w:ind w:right="-10"/>
        <w:rPr>
          <w:i/>
          <w:color w:val="333333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lastRenderedPageBreak/>
        <w:drawing>
          <wp:anchor distT="0" distB="4294958453" distL="127596" distR="111637" simplePos="0" relativeHeight="251663360" behindDoc="1" locked="0" layoutInCell="1" allowOverlap="1">
            <wp:simplePos x="0" y="0"/>
            <wp:positionH relativeFrom="column">
              <wp:posOffset>19011</wp:posOffset>
            </wp:positionH>
            <wp:positionV relativeFrom="paragraph">
              <wp:posOffset>146050</wp:posOffset>
            </wp:positionV>
            <wp:extent cx="3900047" cy="6275908"/>
            <wp:effectExtent l="0" t="0" r="5715" b="0"/>
            <wp:wrapTight wrapText="bothSides">
              <wp:wrapPolygon edited="0">
                <wp:start x="2638" y="0"/>
                <wp:lineTo x="1899" y="131"/>
                <wp:lineTo x="317" y="852"/>
                <wp:lineTo x="0" y="1508"/>
                <wp:lineTo x="0" y="20129"/>
                <wp:lineTo x="739" y="20981"/>
                <wp:lineTo x="2321" y="21506"/>
                <wp:lineTo x="2532" y="21506"/>
                <wp:lineTo x="18994" y="21506"/>
                <wp:lineTo x="19205" y="21506"/>
                <wp:lineTo x="20787" y="20981"/>
                <wp:lineTo x="21526" y="20129"/>
                <wp:lineTo x="21526" y="1639"/>
                <wp:lineTo x="21421" y="852"/>
                <wp:lineTo x="19627" y="131"/>
                <wp:lineTo x="18888" y="0"/>
                <wp:lineTo x="2638" y="0"/>
              </wp:wrapPolygon>
            </wp:wrapTight>
            <wp:docPr id="3075" name="Рисунок 3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0" t="1894" r="8515" b="20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99535" cy="62757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CB" w:rsidRDefault="000461CB" w:rsidP="000461CB">
      <w:pPr>
        <w:ind w:left="6300" w:right="-10" w:firstLine="1213"/>
        <w:jc w:val="center"/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Пашинский</w:t>
      </w:r>
      <w:proofErr w:type="spellEnd"/>
    </w:p>
    <w:p w:rsidR="000461CB" w:rsidRPr="00E14D59" w:rsidRDefault="000461CB" w:rsidP="000461CB">
      <w:pPr>
        <w:ind w:left="6300" w:right="-10" w:firstLine="1213"/>
        <w:jc w:val="center"/>
        <w:rPr>
          <w:noProof/>
          <w:sz w:val="56"/>
          <w:szCs w:val="56"/>
        </w:rPr>
      </w:pPr>
      <w:r w:rsidRPr="00E14D59">
        <w:rPr>
          <w:b/>
          <w:sz w:val="56"/>
          <w:szCs w:val="56"/>
        </w:rPr>
        <w:t>Андрей Александрович</w:t>
      </w:r>
    </w:p>
    <w:p w:rsidR="000461CB" w:rsidRDefault="000461CB" w:rsidP="000461CB">
      <w:pPr>
        <w:ind w:left="6300" w:right="-10" w:firstLine="1213"/>
        <w:jc w:val="both"/>
        <w:rPr>
          <w:sz w:val="24"/>
          <w:szCs w:val="24"/>
        </w:rPr>
      </w:pPr>
    </w:p>
    <w:p w:rsidR="000461CB" w:rsidRPr="00E14D59" w:rsidRDefault="000461CB" w:rsidP="000461CB">
      <w:pPr>
        <w:ind w:left="6300" w:right="-10" w:firstLine="1213"/>
        <w:jc w:val="both"/>
        <w:rPr>
          <w:i/>
          <w:color w:val="333333"/>
          <w:sz w:val="24"/>
          <w:szCs w:val="24"/>
        </w:rPr>
      </w:pPr>
      <w:r>
        <w:rPr>
          <w:i/>
          <w:noProof/>
          <w:color w:val="333333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-4425950</wp:posOffset>
            </wp:positionH>
            <wp:positionV relativeFrom="paragraph">
              <wp:posOffset>3173095</wp:posOffset>
            </wp:positionV>
            <wp:extent cx="4232910" cy="2124075"/>
            <wp:effectExtent l="0" t="0" r="0" b="9525"/>
            <wp:wrapNone/>
            <wp:docPr id="2" name="Рисунок 2" descr="8418a9f8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418a9f898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22256" r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59">
        <w:rPr>
          <w:sz w:val="24"/>
          <w:szCs w:val="24"/>
        </w:rPr>
        <w:t xml:space="preserve">О судьбе  </w:t>
      </w:r>
      <w:proofErr w:type="spellStart"/>
      <w:r w:rsidRPr="00E14D59">
        <w:rPr>
          <w:sz w:val="24"/>
          <w:szCs w:val="24"/>
        </w:rPr>
        <w:t>Пашинского</w:t>
      </w:r>
      <w:proofErr w:type="spellEnd"/>
      <w:r w:rsidRPr="00E14D59">
        <w:rPr>
          <w:sz w:val="24"/>
          <w:szCs w:val="24"/>
        </w:rPr>
        <w:t xml:space="preserve"> Андрея Александровича известно мало. Родился он в 1906 г. Незадолго до войны  в 1935 году </w:t>
      </w:r>
      <w:proofErr w:type="spellStart"/>
      <w:r w:rsidRPr="00E14D59">
        <w:rPr>
          <w:sz w:val="24"/>
          <w:szCs w:val="24"/>
        </w:rPr>
        <w:t>Пашинский</w:t>
      </w:r>
      <w:proofErr w:type="spellEnd"/>
      <w:r w:rsidRPr="00E14D59">
        <w:rPr>
          <w:sz w:val="24"/>
          <w:szCs w:val="24"/>
        </w:rPr>
        <w:t xml:space="preserve"> А.А возглавил свиносовхоз «Щербиновский». С начала войны он ушёл в партизанский отряд </w:t>
      </w:r>
      <w:proofErr w:type="spellStart"/>
      <w:r w:rsidRPr="00E14D59">
        <w:rPr>
          <w:sz w:val="24"/>
          <w:szCs w:val="24"/>
        </w:rPr>
        <w:t>Анапского</w:t>
      </w:r>
      <w:proofErr w:type="spellEnd"/>
      <w:r w:rsidRPr="00E14D59">
        <w:rPr>
          <w:sz w:val="24"/>
          <w:szCs w:val="24"/>
        </w:rPr>
        <w:t xml:space="preserve"> объединения, в который входили </w:t>
      </w:r>
      <w:proofErr w:type="spellStart"/>
      <w:r w:rsidRPr="00E14D59">
        <w:rPr>
          <w:sz w:val="24"/>
          <w:szCs w:val="24"/>
        </w:rPr>
        <w:t>Камышеватский</w:t>
      </w:r>
      <w:proofErr w:type="spellEnd"/>
      <w:r w:rsidRPr="00E14D59">
        <w:rPr>
          <w:sz w:val="24"/>
          <w:szCs w:val="24"/>
        </w:rPr>
        <w:t xml:space="preserve"> и Щербиновский районы. В партизанском отряде стал командиром взвода. Однажды взвод пошёл на задание: захватить немецкую машину. Партизаны заминировали дорогу, машина взорвалась. Взвод доставил в отряд важные документы, оружие, оставшихся в живых немцев (в машине было три полковника) и даже полковое знамя. А 13 декабря 1942 года </w:t>
      </w:r>
      <w:proofErr w:type="spellStart"/>
      <w:r w:rsidRPr="00E14D59">
        <w:rPr>
          <w:sz w:val="24"/>
          <w:szCs w:val="24"/>
        </w:rPr>
        <w:t>Пашинский</w:t>
      </w:r>
      <w:proofErr w:type="spellEnd"/>
      <w:r w:rsidRPr="00E14D59">
        <w:rPr>
          <w:sz w:val="24"/>
          <w:szCs w:val="24"/>
        </w:rPr>
        <w:t xml:space="preserve"> Андрей  Александрович погиб смертью </w:t>
      </w:r>
      <w:proofErr w:type="gramStart"/>
      <w:r w:rsidRPr="00E14D59">
        <w:rPr>
          <w:sz w:val="24"/>
          <w:szCs w:val="24"/>
        </w:rPr>
        <w:t>храбрых</w:t>
      </w:r>
      <w:proofErr w:type="gramEnd"/>
      <w:r w:rsidRPr="00E14D59">
        <w:rPr>
          <w:sz w:val="24"/>
          <w:szCs w:val="24"/>
        </w:rPr>
        <w:t xml:space="preserve">. Извещение о гибели героя получила его жена. </w:t>
      </w:r>
      <w:proofErr w:type="spellStart"/>
      <w:r w:rsidRPr="00E14D59">
        <w:rPr>
          <w:sz w:val="24"/>
          <w:szCs w:val="24"/>
        </w:rPr>
        <w:t>Пашинский</w:t>
      </w:r>
      <w:proofErr w:type="spellEnd"/>
      <w:r w:rsidRPr="00E14D59">
        <w:rPr>
          <w:sz w:val="24"/>
          <w:szCs w:val="24"/>
        </w:rPr>
        <w:t xml:space="preserve"> Андрей Александрович награждён посмертно медалью «Партизану Великой Отечественной войны 1 СТЕПЕНИ». В нашем посёлке в 2004 г. была открыта мемориальная доска воину – партизану </w:t>
      </w:r>
      <w:proofErr w:type="spellStart"/>
      <w:r w:rsidRPr="00E14D59">
        <w:rPr>
          <w:sz w:val="24"/>
          <w:szCs w:val="24"/>
        </w:rPr>
        <w:t>Пашинскому</w:t>
      </w:r>
      <w:proofErr w:type="spellEnd"/>
      <w:r w:rsidRPr="00E14D59">
        <w:rPr>
          <w:sz w:val="24"/>
          <w:szCs w:val="24"/>
        </w:rPr>
        <w:t xml:space="preserve"> А.А. На ней написано, что здесь жил председатель совхоза </w:t>
      </w:r>
      <w:proofErr w:type="spellStart"/>
      <w:r w:rsidRPr="00E14D59">
        <w:rPr>
          <w:sz w:val="24"/>
          <w:szCs w:val="24"/>
        </w:rPr>
        <w:t>Пашинский</w:t>
      </w:r>
      <w:proofErr w:type="spellEnd"/>
      <w:r w:rsidRPr="00E14D59">
        <w:rPr>
          <w:sz w:val="24"/>
          <w:szCs w:val="24"/>
        </w:rPr>
        <w:t xml:space="preserve"> А.А. с 1934 по 1941 год.</w:t>
      </w:r>
      <w:r w:rsidRPr="00E14D59">
        <w:rPr>
          <w:i/>
          <w:sz w:val="24"/>
          <w:szCs w:val="24"/>
          <w:u w:val="single"/>
        </w:rPr>
        <w:t xml:space="preserve"> </w:t>
      </w:r>
      <w:r w:rsidRPr="00E14D59">
        <w:rPr>
          <w:sz w:val="24"/>
          <w:szCs w:val="24"/>
        </w:rPr>
        <w:t xml:space="preserve">В мае 1975 года в честь 30-летия победы на собрании сельского совета села Щербиновского было принято решение  назвать новую улицу именем погибшего земляка Андрея Александровича </w:t>
      </w:r>
      <w:proofErr w:type="spellStart"/>
      <w:r w:rsidRPr="00E14D59">
        <w:rPr>
          <w:sz w:val="24"/>
          <w:szCs w:val="24"/>
        </w:rPr>
        <w:t>Пашинского</w:t>
      </w:r>
      <w:proofErr w:type="spellEnd"/>
      <w:r w:rsidRPr="00E14D59">
        <w:rPr>
          <w:sz w:val="24"/>
          <w:szCs w:val="24"/>
        </w:rPr>
        <w:t xml:space="preserve">.  Это стало данью уважения и памяти не только к семье </w:t>
      </w:r>
      <w:proofErr w:type="spellStart"/>
      <w:r w:rsidRPr="00E14D59">
        <w:rPr>
          <w:sz w:val="24"/>
          <w:szCs w:val="24"/>
        </w:rPr>
        <w:t>Пашинских</w:t>
      </w:r>
      <w:proofErr w:type="spellEnd"/>
      <w:r w:rsidRPr="00E14D59">
        <w:rPr>
          <w:sz w:val="24"/>
          <w:szCs w:val="24"/>
        </w:rPr>
        <w:t xml:space="preserve">, но и ко всем не вернувшимся с войны </w:t>
      </w:r>
      <w:proofErr w:type="spellStart"/>
      <w:r w:rsidRPr="00E14D59">
        <w:rPr>
          <w:sz w:val="24"/>
          <w:szCs w:val="24"/>
        </w:rPr>
        <w:t>щербиновцам</w:t>
      </w:r>
      <w:proofErr w:type="spellEnd"/>
      <w:r w:rsidRPr="00E14D59">
        <w:rPr>
          <w:sz w:val="24"/>
          <w:szCs w:val="24"/>
        </w:rPr>
        <w:t xml:space="preserve">. Наверно, в нашей стране нет такого города или посёлка, где нет улицы имени земляка, который не вернулся с фронта. Сегодня на улице имени Андрея Александровича </w:t>
      </w:r>
      <w:proofErr w:type="spellStart"/>
      <w:r w:rsidRPr="00E14D59">
        <w:rPr>
          <w:sz w:val="24"/>
          <w:szCs w:val="24"/>
        </w:rPr>
        <w:t>Пашинского</w:t>
      </w:r>
      <w:proofErr w:type="spellEnd"/>
      <w:r w:rsidRPr="00E14D59">
        <w:rPr>
          <w:sz w:val="24"/>
          <w:szCs w:val="24"/>
        </w:rPr>
        <w:t xml:space="preserve"> мирно и спокойно строятся дома, подрастают дети. Сегодняшние мальчишки и девчонки должны знать историю своего посёлка, её героев и гордиться ими. И если когда-нибудь кто-то из них совершит что-то большое, хорошее, то тогда в посёлке появится ещё одна улица, названная в честь человека, жившего здесь. Пусть судьба этих детей будет счастливой, ведь свою скорбную жатву в нашем посёлке она уже собрала. Пусть труд людей будет мирным, а если подвиг, то трудовой; пусть на земле не будет войн.</w:t>
      </w: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rPr>
          <w:sz w:val="24"/>
          <w:szCs w:val="24"/>
        </w:rPr>
      </w:pPr>
      <w:r w:rsidRPr="00EF2946">
        <w:rPr>
          <w:rFonts w:ascii="Calibri" w:hAnsi="Calibri"/>
          <w:noProof/>
          <w:sz w:val="22"/>
          <w:szCs w:val="22"/>
          <w:lang w:eastAsia="en-US"/>
        </w:rPr>
        <w:pict>
          <v:shape id="_x0000_s1033" type="#_x0000_t136" style="position:absolute;margin-left:34.05pt;margin-top:-.3pt;width:647.2pt;height:75.25pt;z-index:251666432" fillcolor="#622423">
            <v:shadow color="#868686"/>
            <v:textpath style="font-family:&quot;Arial Black&quot;;font-weight:bold;font-style:italic;v-text-kern:t" trim="t" fitpath="t" string="Чернов Михаил Константинович&#10;22 декабря 1948 год - 5 сентября 2006 год"/>
          </v:shape>
        </w:pict>
      </w:r>
    </w:p>
    <w:p w:rsidR="000461CB" w:rsidRDefault="000461CB" w:rsidP="000461CB">
      <w:pPr>
        <w:ind w:left="5812"/>
        <w:jc w:val="center"/>
        <w:rPr>
          <w:sz w:val="52"/>
          <w:szCs w:val="52"/>
        </w:rPr>
      </w:pPr>
    </w:p>
    <w:p w:rsidR="000461CB" w:rsidRDefault="000461CB" w:rsidP="000461CB">
      <w:pPr>
        <w:ind w:left="5812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20396" distR="115824" simplePos="0" relativeHeight="251665408" behindDoc="0" locked="0" layoutInCell="1" allowOverlap="1">
            <wp:simplePos x="0" y="0"/>
            <wp:positionH relativeFrom="column">
              <wp:posOffset>173736</wp:posOffset>
            </wp:positionH>
            <wp:positionV relativeFrom="paragraph">
              <wp:posOffset>387985</wp:posOffset>
            </wp:positionV>
            <wp:extent cx="2918460" cy="4736719"/>
            <wp:effectExtent l="0" t="0" r="0" b="6985"/>
            <wp:wrapNone/>
            <wp:docPr id="1" name="Рисунок 1" descr="C:\Users\Зав ВР\Downloads\чернов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 ВР\Downloads\чернов 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7364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CB" w:rsidRDefault="000461CB" w:rsidP="000461CB">
      <w:pPr>
        <w:ind w:left="5245"/>
        <w:jc w:val="center"/>
        <w:rPr>
          <w:sz w:val="56"/>
          <w:szCs w:val="56"/>
        </w:rPr>
      </w:pPr>
    </w:p>
    <w:p w:rsidR="000461CB" w:rsidRPr="0036405B" w:rsidRDefault="000461CB" w:rsidP="000461CB">
      <w:pPr>
        <w:ind w:left="5245"/>
        <w:jc w:val="center"/>
        <w:rPr>
          <w:sz w:val="56"/>
          <w:szCs w:val="56"/>
        </w:rPr>
      </w:pPr>
      <w:r w:rsidRPr="0036405B">
        <w:rPr>
          <w:sz w:val="56"/>
          <w:szCs w:val="56"/>
        </w:rPr>
        <w:t>Родился в Ак-</w:t>
      </w:r>
      <w:proofErr w:type="spellStart"/>
      <w:r w:rsidRPr="0036405B">
        <w:rPr>
          <w:sz w:val="56"/>
          <w:szCs w:val="56"/>
        </w:rPr>
        <w:t>Газинском</w:t>
      </w:r>
      <w:proofErr w:type="spellEnd"/>
      <w:r w:rsidRPr="0036405B">
        <w:rPr>
          <w:sz w:val="56"/>
          <w:szCs w:val="56"/>
        </w:rPr>
        <w:t xml:space="preserve"> сельском поселении Таджикской ССР. </w:t>
      </w:r>
    </w:p>
    <w:p w:rsidR="000461CB" w:rsidRPr="0036405B" w:rsidRDefault="000461CB" w:rsidP="000461CB">
      <w:pPr>
        <w:ind w:left="5245"/>
        <w:jc w:val="center"/>
        <w:rPr>
          <w:sz w:val="56"/>
          <w:szCs w:val="56"/>
        </w:rPr>
      </w:pPr>
      <w:proofErr w:type="gramStart"/>
      <w:r w:rsidRPr="0036405B">
        <w:rPr>
          <w:sz w:val="56"/>
          <w:szCs w:val="56"/>
        </w:rPr>
        <w:t>Призван</w:t>
      </w:r>
      <w:proofErr w:type="gramEnd"/>
      <w:r w:rsidRPr="0036405B">
        <w:rPr>
          <w:sz w:val="56"/>
          <w:szCs w:val="56"/>
        </w:rPr>
        <w:t xml:space="preserve"> на военную службу </w:t>
      </w:r>
      <w:proofErr w:type="spellStart"/>
      <w:r w:rsidRPr="0036405B">
        <w:rPr>
          <w:sz w:val="56"/>
          <w:szCs w:val="56"/>
        </w:rPr>
        <w:t>Щербиновским</w:t>
      </w:r>
      <w:proofErr w:type="spellEnd"/>
      <w:r w:rsidRPr="0036405B">
        <w:rPr>
          <w:sz w:val="56"/>
          <w:szCs w:val="56"/>
        </w:rPr>
        <w:t xml:space="preserve"> военкоматом</w:t>
      </w:r>
    </w:p>
    <w:p w:rsidR="000461CB" w:rsidRDefault="000461CB" w:rsidP="000461CB">
      <w:pPr>
        <w:ind w:left="5245"/>
        <w:jc w:val="center"/>
        <w:rPr>
          <w:sz w:val="56"/>
          <w:szCs w:val="56"/>
        </w:rPr>
      </w:pPr>
      <w:r w:rsidRPr="0036405B">
        <w:rPr>
          <w:sz w:val="56"/>
          <w:szCs w:val="56"/>
        </w:rPr>
        <w:t>с 25 апреля по 29 сентября 1988 года для ликвидации последствий аварии</w:t>
      </w:r>
      <w:r>
        <w:rPr>
          <w:sz w:val="56"/>
          <w:szCs w:val="56"/>
        </w:rPr>
        <w:t xml:space="preserve"> </w:t>
      </w:r>
      <w:r w:rsidRPr="0036405B">
        <w:rPr>
          <w:sz w:val="56"/>
          <w:szCs w:val="56"/>
        </w:rPr>
        <w:t>на Чернобыльской АЭ</w:t>
      </w:r>
      <w:r>
        <w:rPr>
          <w:sz w:val="56"/>
          <w:szCs w:val="56"/>
        </w:rPr>
        <w:t>С</w:t>
      </w:r>
      <w:r w:rsidRPr="0036405B">
        <w:rPr>
          <w:sz w:val="56"/>
          <w:szCs w:val="56"/>
        </w:rPr>
        <w:t xml:space="preserve">. </w:t>
      </w:r>
    </w:p>
    <w:p w:rsidR="000461CB" w:rsidRPr="0036405B" w:rsidRDefault="000461CB" w:rsidP="000461CB">
      <w:pPr>
        <w:ind w:left="5245"/>
        <w:jc w:val="center"/>
        <w:rPr>
          <w:sz w:val="56"/>
          <w:szCs w:val="56"/>
        </w:rPr>
      </w:pPr>
      <w:r w:rsidRPr="0036405B">
        <w:rPr>
          <w:sz w:val="56"/>
          <w:szCs w:val="56"/>
        </w:rPr>
        <w:t>В период ликвидации аварии, проявил себя с положительной стороны, за что был награжден грамотой.</w:t>
      </w: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jc w:val="center"/>
        <w:rPr>
          <w:i/>
          <w:color w:val="333333"/>
          <w:sz w:val="32"/>
          <w:szCs w:val="32"/>
        </w:rPr>
      </w:pPr>
    </w:p>
    <w:p w:rsidR="000461CB" w:rsidRDefault="000461CB" w:rsidP="000461CB">
      <w:pPr>
        <w:ind w:left="6300" w:right="-10"/>
        <w:rPr>
          <w:i/>
          <w:color w:val="333333"/>
          <w:sz w:val="32"/>
          <w:szCs w:val="32"/>
        </w:rPr>
      </w:pPr>
    </w:p>
    <w:p w:rsidR="00C42829" w:rsidRDefault="000461CB">
      <w:bookmarkStart w:id="0" w:name="_GoBack"/>
      <w:bookmarkEnd w:id="0"/>
    </w:p>
    <w:sectPr w:rsidR="00C42829" w:rsidSect="0088040D">
      <w:pgSz w:w="16838" w:h="11906" w:orient="landscape"/>
      <w:pgMar w:top="851" w:right="1134" w:bottom="719" w:left="1134" w:header="709" w:footer="709" w:gutter="0"/>
      <w:pgBorders w:offsetFrom="page">
        <w:top w:val="decoBlocks" w:sz="31" w:space="24" w:color="008000"/>
        <w:left w:val="decoBlocks" w:sz="31" w:space="24" w:color="008000"/>
        <w:bottom w:val="decoBlocks" w:sz="31" w:space="24" w:color="008000"/>
        <w:right w:val="decoBlocks" w:sz="31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CB"/>
    <w:rsid w:val="000461CB"/>
    <w:rsid w:val="003044DC"/>
    <w:rsid w:val="00907EB3"/>
    <w:rsid w:val="00F4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528</Words>
  <Characters>3016</Characters>
  <Application>Microsoft Office Word</Application>
  <DocSecurity>0</DocSecurity>
  <Lines>25</Lines>
  <Paragraphs>7</Paragraphs>
  <ScaleCrop>false</ScaleCrop>
  <Company>Отдел образования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Куделько</dc:creator>
  <cp:keywords/>
  <dc:description/>
  <cp:lastModifiedBy>Куделько</cp:lastModifiedBy>
  <cp:revision>1</cp:revision>
  <dcterms:created xsi:type="dcterms:W3CDTF">2018-10-26T10:25:00Z</dcterms:created>
  <dcterms:modified xsi:type="dcterms:W3CDTF">2018-10-26T10:26:00Z</dcterms:modified>
</cp:coreProperties>
</file>